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DE4" w:rsidRDefault="000B6DE4" w:rsidP="000B6D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0B6DE4" w:rsidRDefault="000B6DE4" w:rsidP="000B6D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52"/>
          <w:szCs w:val="52"/>
          <w:lang w:eastAsia="en-AU"/>
        </w:rPr>
      </w:pPr>
      <w:r w:rsidRPr="00893B01">
        <w:rPr>
          <w:rFonts w:ascii="Times New Roman" w:eastAsia="Times New Roman" w:hAnsi="Times New Roman" w:cs="Times New Roman"/>
          <w:b/>
          <w:color w:val="7030A0"/>
          <w:sz w:val="52"/>
          <w:szCs w:val="52"/>
          <w:lang w:eastAsia="en-AU"/>
        </w:rPr>
        <w:t>‘The Great Debate</w:t>
      </w:r>
      <w:r w:rsidR="00DC2CCD" w:rsidRPr="00893B01">
        <w:rPr>
          <w:rFonts w:ascii="Times New Roman" w:eastAsia="Times New Roman" w:hAnsi="Times New Roman" w:cs="Times New Roman"/>
          <w:b/>
          <w:color w:val="7030A0"/>
          <w:sz w:val="52"/>
          <w:szCs w:val="52"/>
          <w:lang w:eastAsia="en-AU"/>
        </w:rPr>
        <w:t>s</w:t>
      </w:r>
      <w:r w:rsidRPr="00893B01">
        <w:rPr>
          <w:rFonts w:ascii="Times New Roman" w:eastAsia="Times New Roman" w:hAnsi="Times New Roman" w:cs="Times New Roman"/>
          <w:b/>
          <w:color w:val="7030A0"/>
          <w:sz w:val="52"/>
          <w:szCs w:val="52"/>
          <w:lang w:eastAsia="en-AU"/>
        </w:rPr>
        <w:t xml:space="preserve"> at Laurimar’</w:t>
      </w:r>
    </w:p>
    <w:p w:rsidR="00893B01" w:rsidRDefault="00893B01" w:rsidP="00740C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52"/>
          <w:szCs w:val="52"/>
          <w:lang w:eastAsia="en-AU"/>
        </w:rPr>
      </w:pPr>
      <w:r>
        <w:rPr>
          <w:rFonts w:ascii="Times New Roman" w:eastAsia="Times New Roman" w:hAnsi="Times New Roman" w:cs="Times New Roman"/>
          <w:b/>
          <w:noProof/>
          <w:color w:val="7030A0"/>
          <w:sz w:val="52"/>
          <w:szCs w:val="52"/>
          <w:lang w:eastAsia="en-AU"/>
        </w:rPr>
        <w:drawing>
          <wp:inline distT="0" distB="0" distL="0" distR="0">
            <wp:extent cx="1304925" cy="1297909"/>
            <wp:effectExtent l="0" t="0" r="9525" b="0"/>
            <wp:docPr id="1" name="Picture 1" descr="C:\Users\t08825812\AppData\Local\Microsoft\Windows\Temporary Internet Files\Content.IE5\O0B5WZ93\MC9000563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08825812\AppData\Local\Microsoft\Windows\Temporary Internet Files\Content.IE5\O0B5WZ93\MC900056379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97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B01" w:rsidRPr="00740CA2" w:rsidRDefault="00893B01" w:rsidP="000B6D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16"/>
          <w:szCs w:val="16"/>
          <w:lang w:eastAsia="en-AU"/>
        </w:rPr>
      </w:pPr>
    </w:p>
    <w:tbl>
      <w:tblPr>
        <w:tblpPr w:leftFromText="180" w:rightFromText="180" w:vertAnchor="page" w:horzAnchor="margin" w:tblpXSpec="center" w:tblpY="5671"/>
        <w:tblW w:w="934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55"/>
        <w:gridCol w:w="1644"/>
        <w:gridCol w:w="1644"/>
        <w:gridCol w:w="1644"/>
        <w:gridCol w:w="1858"/>
      </w:tblGrid>
      <w:tr w:rsidR="000B6DE4" w:rsidRPr="000B6DE4" w:rsidTr="00893B01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191BC4" w:rsidP="00087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24"/>
                <w:szCs w:val="24"/>
                <w:lang w:eastAsia="en-AU"/>
              </w:rPr>
              <w:t>Mikayla</w:t>
            </w:r>
            <w:proofErr w:type="spellEnd"/>
            <w:r>
              <w:rPr>
                <w:rFonts w:ascii="Arial Unicode MS" w:eastAsia="Arial Unicode MS" w:hAnsi="Arial Unicode MS" w:cs="Arial Unicode MS"/>
                <w:sz w:val="24"/>
                <w:szCs w:val="24"/>
                <w:lang w:eastAsia="en-AU"/>
              </w:rPr>
              <w:t xml:space="preserve"> Bennett</w:t>
            </w:r>
          </w:p>
        </w:tc>
        <w:tc>
          <w:tcPr>
            <w:tcW w:w="361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Levels of Performance</w:t>
            </w:r>
          </w:p>
        </w:tc>
      </w:tr>
      <w:tr w:rsidR="000B6DE4" w:rsidRPr="000B6DE4" w:rsidTr="00893B01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Criteria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0B6DE4" w:rsidRPr="000B6DE4" w:rsidTr="00F85BE4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>1. Organization and Clarity</w:t>
            </w: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: </w:t>
            </w:r>
          </w:p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gramStart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viewpoints</w:t>
            </w:r>
            <w:proofErr w:type="gramEnd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and responses are outlined both clearly and orderly.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Unclear in most parts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Clear in some parts but not over all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Most clear and orderly in all parts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Completely clear and orderly presentation</w:t>
            </w:r>
          </w:p>
        </w:tc>
      </w:tr>
      <w:tr w:rsidR="000B6DE4" w:rsidRPr="000B6DE4" w:rsidTr="00F85BE4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 xml:space="preserve">2. Use of Arguments: </w:t>
            </w:r>
          </w:p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gramStart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reasons</w:t>
            </w:r>
            <w:proofErr w:type="gramEnd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are given to support viewpoint.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Few or no relevant reasons given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Some relevant reasons given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Most reasons given: most relevant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Most relevant reasons given in support</w:t>
            </w:r>
          </w:p>
        </w:tc>
      </w:tr>
      <w:tr w:rsidR="000B6DE4" w:rsidRPr="000B6DE4" w:rsidTr="00F85BE4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 xml:space="preserve">3. Use of Examples and Facts: </w:t>
            </w:r>
          </w:p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gramStart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examples</w:t>
            </w:r>
            <w:proofErr w:type="gramEnd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and facts are given to support reasons.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Few or no relevant supporting examples/facts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Some relevant examples/facts given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Many examples/facts given: most relevant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Many relevant supporting examples and facts given</w:t>
            </w:r>
          </w:p>
        </w:tc>
      </w:tr>
      <w:tr w:rsidR="000B6DE4" w:rsidRPr="000B6DE4" w:rsidTr="00F85BE4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 xml:space="preserve">4. Use of Rebuttal: </w:t>
            </w:r>
          </w:p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gramStart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arguments</w:t>
            </w:r>
            <w:proofErr w:type="gramEnd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made by the other teams are responded to and dealt with effectively.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No effective counter-arguments made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Few effective counter-arguments</w:t>
            </w: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 xml:space="preserve"> </w:t>
            </w: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made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Some effective counter-arguments made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Many effective counter-arguments made</w:t>
            </w:r>
          </w:p>
        </w:tc>
      </w:tr>
      <w:tr w:rsidR="000B6DE4" w:rsidRPr="000B6DE4" w:rsidTr="00F85BE4">
        <w:trPr>
          <w:trHeight w:val="390"/>
          <w:tblCellSpacing w:w="7" w:type="dxa"/>
        </w:trPr>
        <w:tc>
          <w:tcPr>
            <w:tcW w:w="1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AU"/>
              </w:rPr>
              <w:t xml:space="preserve">5. Presentation Style: </w:t>
            </w:r>
          </w:p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gramStart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tone</w:t>
            </w:r>
            <w:proofErr w:type="gramEnd"/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of voice, use of gestures, and level of enthusiasm are convincing to audience.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Few style features were used; not convincingly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Few style features were used convincingly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All style features were used, most convincingly</w:t>
            </w:r>
          </w:p>
        </w:tc>
        <w:tc>
          <w:tcPr>
            <w:tcW w:w="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B6DE4" w:rsidRPr="000B6DE4" w:rsidRDefault="000B6DE4" w:rsidP="0089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B6DE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All style features were used convincingly</w:t>
            </w:r>
          </w:p>
        </w:tc>
      </w:tr>
    </w:tbl>
    <w:p w:rsidR="000B6DE4" w:rsidRPr="000B6DE4" w:rsidRDefault="000B6DE4" w:rsidP="000B6D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0B6DE4" w:rsidRPr="000B6DE4" w:rsidRDefault="000B6DE4" w:rsidP="000B6D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B6DE4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  </w:t>
      </w:r>
    </w:p>
    <w:p w:rsidR="000B6DE4" w:rsidRPr="000B6DE4" w:rsidRDefault="000B6DE4" w:rsidP="000B6D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B6DE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  </w:t>
      </w:r>
    </w:p>
    <w:p w:rsidR="000B6DE4" w:rsidRPr="000B6DE4" w:rsidRDefault="000B6DE4" w:rsidP="000B6D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B6DE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  </w:t>
      </w:r>
    </w:p>
    <w:p w:rsidR="00460830" w:rsidRDefault="00460830"/>
    <w:sectPr w:rsidR="00460830" w:rsidSect="00893B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B6DE4"/>
    <w:rsid w:val="000657A5"/>
    <w:rsid w:val="0008732D"/>
    <w:rsid w:val="000B6DE4"/>
    <w:rsid w:val="00191BC4"/>
    <w:rsid w:val="002C6C3F"/>
    <w:rsid w:val="00460830"/>
    <w:rsid w:val="0053037E"/>
    <w:rsid w:val="005900EF"/>
    <w:rsid w:val="00740CA2"/>
    <w:rsid w:val="00893B01"/>
    <w:rsid w:val="00985683"/>
    <w:rsid w:val="00A047B3"/>
    <w:rsid w:val="00A209ED"/>
    <w:rsid w:val="00AE7946"/>
    <w:rsid w:val="00DC2CCD"/>
    <w:rsid w:val="00DC3C4C"/>
    <w:rsid w:val="00DD5451"/>
    <w:rsid w:val="00E07582"/>
    <w:rsid w:val="00E62E83"/>
    <w:rsid w:val="00F85BE4"/>
    <w:rsid w:val="00FB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6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3</cp:revision>
  <dcterms:created xsi:type="dcterms:W3CDTF">2010-09-08T01:57:00Z</dcterms:created>
  <dcterms:modified xsi:type="dcterms:W3CDTF">2010-09-08T02:17:00Z</dcterms:modified>
</cp:coreProperties>
</file>